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19" w:rsidRDefault="00BD569D" w:rsidP="00FF64F3">
      <w:pPr>
        <w:jc w:val="both"/>
        <w:rPr>
          <w:rFonts w:ascii="Times New Roman" w:hAnsi="Times New Roman" w:cs="Times New Roman"/>
        </w:rPr>
      </w:pPr>
      <w:r>
        <w:rPr>
          <w:rFonts w:ascii="Times New Roman" w:hAnsi="Times New Roman" w:cs="Times New Roman"/>
        </w:rPr>
        <w:t xml:space="preserve">Your assignment is to present to the class the following paper: “Air-stable </w:t>
      </w:r>
      <w:proofErr w:type="spellStart"/>
      <w:r>
        <w:rPr>
          <w:rFonts w:ascii="Times New Roman" w:hAnsi="Times New Roman" w:cs="Times New Roman"/>
        </w:rPr>
        <w:t>thermoluminescent</w:t>
      </w:r>
      <w:proofErr w:type="spellEnd"/>
      <w:r>
        <w:rPr>
          <w:rFonts w:ascii="Times New Roman" w:hAnsi="Times New Roman" w:cs="Times New Roman"/>
        </w:rPr>
        <w:t xml:space="preserve"> </w:t>
      </w:r>
      <w:proofErr w:type="spellStart"/>
      <w:r>
        <w:rPr>
          <w:rFonts w:ascii="Times New Roman" w:hAnsi="Times New Roman" w:cs="Times New Roman"/>
        </w:rPr>
        <w:t>carbodibarbene-borafluorenium</w:t>
      </w:r>
      <w:proofErr w:type="spellEnd"/>
      <w:r>
        <w:rPr>
          <w:rFonts w:ascii="Times New Roman" w:hAnsi="Times New Roman" w:cs="Times New Roman"/>
        </w:rPr>
        <w:t xml:space="preserve"> ions” (https://pubs.acs.org/doi/10.1021/jacs.1c11861).  </w:t>
      </w:r>
      <w:r w:rsidR="00153719">
        <w:rPr>
          <w:rFonts w:ascii="Times New Roman" w:hAnsi="Times New Roman" w:cs="Times New Roman"/>
        </w:rPr>
        <w:t xml:space="preserve">You are provided the manuscript as well as the supporting information.  Below are questions similar to those you are used to from literature discussions this semester.  You should use these to guide the construction of your presentation.  </w:t>
      </w:r>
      <w:r w:rsidR="00FF64F3">
        <w:rPr>
          <w:rFonts w:ascii="Times New Roman" w:hAnsi="Times New Roman" w:cs="Times New Roman"/>
        </w:rPr>
        <w:t>Make sure that you provide a background on the field generally.  The questions below are useful for guiding this, may not be comprehensive</w:t>
      </w:r>
      <w:r w:rsidR="000E70EB">
        <w:rPr>
          <w:rFonts w:ascii="Times New Roman" w:hAnsi="Times New Roman" w:cs="Times New Roman"/>
        </w:rPr>
        <w:t xml:space="preserve"> (i.e., you may delve into areas not directly addressed by the questions)</w:t>
      </w:r>
      <w:r w:rsidR="00FF64F3">
        <w:rPr>
          <w:rFonts w:ascii="Times New Roman" w:hAnsi="Times New Roman" w:cs="Times New Roman"/>
        </w:rPr>
        <w:t xml:space="preserve">. </w:t>
      </w:r>
      <w:r w:rsidR="000E70EB">
        <w:rPr>
          <w:rFonts w:ascii="Times New Roman" w:hAnsi="Times New Roman" w:cs="Times New Roman"/>
        </w:rPr>
        <w:t xml:space="preserve"> Questions may not necessarily be in the order in which topics should be presented.</w:t>
      </w:r>
      <w:r w:rsidR="00FF64F3">
        <w:rPr>
          <w:rFonts w:ascii="Times New Roman" w:hAnsi="Times New Roman" w:cs="Times New Roman"/>
        </w:rPr>
        <w:t xml:space="preserve"> </w:t>
      </w:r>
      <w:r w:rsidR="00153719">
        <w:rPr>
          <w:rFonts w:ascii="Times New Roman" w:hAnsi="Times New Roman" w:cs="Times New Roman"/>
        </w:rPr>
        <w:t xml:space="preserve">When a technique that is new to you is </w:t>
      </w:r>
      <w:r w:rsidR="00FF64F3">
        <w:rPr>
          <w:rFonts w:ascii="Times New Roman" w:hAnsi="Times New Roman" w:cs="Times New Roman"/>
        </w:rPr>
        <w:t>employed, you</w:t>
      </w:r>
      <w:r w:rsidR="00153719">
        <w:rPr>
          <w:rFonts w:ascii="Times New Roman" w:hAnsi="Times New Roman" w:cs="Times New Roman"/>
        </w:rPr>
        <w:t xml:space="preserve"> should assume that it is new to the rest of the class as well, and briefly explain </w:t>
      </w:r>
      <w:r w:rsidR="00FF64F3">
        <w:rPr>
          <w:rFonts w:ascii="Times New Roman" w:hAnsi="Times New Roman" w:cs="Times New Roman"/>
        </w:rPr>
        <w:t>it</w:t>
      </w:r>
      <w:r w:rsidR="00153719">
        <w:rPr>
          <w:rFonts w:ascii="Times New Roman" w:hAnsi="Times New Roman" w:cs="Times New Roman"/>
        </w:rPr>
        <w:t>.  You are encouraged to use figures.  You may copy/paste figures from the materials provided, or from other sources in the interest of time.  Ensure that any figure not generated by you</w:t>
      </w:r>
      <w:r w:rsidR="00FF64F3">
        <w:rPr>
          <w:rFonts w:ascii="Times New Roman" w:hAnsi="Times New Roman" w:cs="Times New Roman"/>
        </w:rPr>
        <w:t xml:space="preserve"> or from this manuscript</w:t>
      </w:r>
      <w:r w:rsidR="00153719">
        <w:rPr>
          <w:rFonts w:ascii="Times New Roman" w:hAnsi="Times New Roman" w:cs="Times New Roman"/>
        </w:rPr>
        <w:t xml:space="preserve"> has a citation.  You are encouraged to reach out to Prof. Farrell for help.  However, you should </w:t>
      </w:r>
      <w:r w:rsidR="000E70EB">
        <w:rPr>
          <w:rFonts w:ascii="Times New Roman" w:hAnsi="Times New Roman" w:cs="Times New Roman"/>
        </w:rPr>
        <w:t xml:space="preserve">first </w:t>
      </w:r>
      <w:r w:rsidR="00153719">
        <w:rPr>
          <w:rFonts w:ascii="Times New Roman" w:hAnsi="Times New Roman" w:cs="Times New Roman"/>
        </w:rPr>
        <w:t>put a reasonable amount of effort into answering your questions yourself by doing your own research.</w:t>
      </w:r>
    </w:p>
    <w:p w:rsidR="00FF64F3" w:rsidRPr="00153719" w:rsidRDefault="00FF64F3" w:rsidP="00FF64F3">
      <w:pPr>
        <w:jc w:val="both"/>
        <w:rPr>
          <w:rFonts w:ascii="Times New Roman" w:hAnsi="Times New Roman" w:cs="Times New Roman"/>
        </w:rPr>
      </w:pPr>
      <w:r>
        <w:rPr>
          <w:rFonts w:ascii="Times New Roman" w:hAnsi="Times New Roman" w:cs="Times New Roman"/>
        </w:rPr>
        <w:t>The objective of this assignment is to enhance your skills of reading and digesting scientific literature, as well as exposing the class to an area of research we are not able to cover in one semester of this course.</w:t>
      </w:r>
    </w:p>
    <w:p w:rsidR="005360A6" w:rsidRDefault="006D4AE0" w:rsidP="005360A6">
      <w:pPr>
        <w:pStyle w:val="ListParagraph"/>
        <w:numPr>
          <w:ilvl w:val="0"/>
          <w:numId w:val="1"/>
        </w:numPr>
        <w:rPr>
          <w:rFonts w:ascii="Times New Roman" w:hAnsi="Times New Roman" w:cs="Times New Roman"/>
        </w:rPr>
      </w:pPr>
      <w:r>
        <w:rPr>
          <w:rFonts w:ascii="Times New Roman" w:hAnsi="Times New Roman" w:cs="Times New Roman"/>
        </w:rPr>
        <w:t xml:space="preserve">Give </w:t>
      </w:r>
      <w:r w:rsidR="005360A6">
        <w:rPr>
          <w:rFonts w:ascii="Times New Roman" w:hAnsi="Times New Roman" w:cs="Times New Roman"/>
        </w:rPr>
        <w:t>some background:</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What is a </w:t>
      </w:r>
      <w:proofErr w:type="spellStart"/>
      <w:r>
        <w:rPr>
          <w:rFonts w:ascii="Times New Roman" w:hAnsi="Times New Roman" w:cs="Times New Roman"/>
        </w:rPr>
        <w:t>borenium</w:t>
      </w:r>
      <w:proofErr w:type="spellEnd"/>
      <w:r>
        <w:rPr>
          <w:rFonts w:ascii="Times New Roman" w:hAnsi="Times New Roman" w:cs="Times New Roman"/>
        </w:rPr>
        <w:t xml:space="preserve"> ion?</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What is the molecule fluorene?  What is a </w:t>
      </w:r>
      <w:proofErr w:type="spellStart"/>
      <w:r>
        <w:rPr>
          <w:rFonts w:ascii="Times New Roman" w:hAnsi="Times New Roman" w:cs="Times New Roman"/>
        </w:rPr>
        <w:t>borofluorenium</w:t>
      </w:r>
      <w:proofErr w:type="spellEnd"/>
      <w:r>
        <w:rPr>
          <w:rFonts w:ascii="Times New Roman" w:hAnsi="Times New Roman" w:cs="Times New Roman"/>
        </w:rPr>
        <w:t>?</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What do the authors hope to achieve with </w:t>
      </w:r>
      <w:proofErr w:type="spellStart"/>
      <w:r>
        <w:rPr>
          <w:rFonts w:ascii="Times New Roman" w:hAnsi="Times New Roman" w:cs="Times New Roman"/>
        </w:rPr>
        <w:t>boreniums</w:t>
      </w:r>
      <w:proofErr w:type="spellEnd"/>
      <w:r>
        <w:rPr>
          <w:rFonts w:ascii="Times New Roman" w:hAnsi="Times New Roman" w:cs="Times New Roman"/>
        </w:rPr>
        <w:t xml:space="preserve"> here?</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Carbenes:</w:t>
      </w:r>
    </w:p>
    <w:p w:rsidR="005360A6" w:rsidRDefault="005360A6" w:rsidP="005360A6">
      <w:pPr>
        <w:pStyle w:val="ListParagraph"/>
        <w:numPr>
          <w:ilvl w:val="2"/>
          <w:numId w:val="1"/>
        </w:numPr>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are</w:t>
      </w:r>
      <w:proofErr w:type="gramEnd"/>
      <w:r>
        <w:rPr>
          <w:rFonts w:ascii="Times New Roman" w:hAnsi="Times New Roman" w:cs="Times New Roman"/>
        </w:rPr>
        <w:t xml:space="preserve"> </w:t>
      </w:r>
      <w:r>
        <w:rPr>
          <w:rFonts w:ascii="Times New Roman" w:hAnsi="Times New Roman" w:cs="Times New Roman"/>
          <w:i/>
        </w:rPr>
        <w:t>N</w:t>
      </w:r>
      <w:r>
        <w:rPr>
          <w:rFonts w:ascii="Times New Roman" w:hAnsi="Times New Roman" w:cs="Times New Roman"/>
        </w:rPr>
        <w:t>-heterocyclic carbenes?</w:t>
      </w:r>
    </w:p>
    <w:p w:rsidR="005360A6" w:rsidRPr="005360A6" w:rsidRDefault="005360A6" w:rsidP="005360A6">
      <w:pPr>
        <w:pStyle w:val="ListParagraph"/>
        <w:numPr>
          <w:ilvl w:val="2"/>
          <w:numId w:val="1"/>
        </w:numPr>
        <w:rPr>
          <w:rFonts w:ascii="Times New Roman" w:hAnsi="Times New Roman" w:cs="Times New Roman"/>
        </w:rPr>
      </w:pPr>
      <w:r>
        <w:rPr>
          <w:rFonts w:ascii="Times New Roman" w:hAnsi="Times New Roman" w:cs="Times New Roman"/>
        </w:rPr>
        <w:t xml:space="preserve">What are </w:t>
      </w:r>
      <w:proofErr w:type="spellStart"/>
      <w:r>
        <w:rPr>
          <w:rFonts w:ascii="Times New Roman" w:hAnsi="Times New Roman" w:cs="Times New Roman"/>
        </w:rPr>
        <w:t>carbones</w:t>
      </w:r>
      <w:proofErr w:type="spellEnd"/>
      <w:r>
        <w:rPr>
          <w:rFonts w:ascii="Times New Roman" w:hAnsi="Times New Roman" w:cs="Times New Roman"/>
        </w:rPr>
        <w:t>?</w:t>
      </w:r>
    </w:p>
    <w:p w:rsidR="005360A6" w:rsidRDefault="005360A6" w:rsidP="009805CB">
      <w:pPr>
        <w:pStyle w:val="ListParagraph"/>
        <w:numPr>
          <w:ilvl w:val="0"/>
          <w:numId w:val="1"/>
        </w:numPr>
        <w:rPr>
          <w:rFonts w:ascii="Times New Roman" w:hAnsi="Times New Roman" w:cs="Times New Roman"/>
        </w:rPr>
      </w:pPr>
      <w:r>
        <w:rPr>
          <w:rFonts w:ascii="Times New Roman" w:hAnsi="Times New Roman" w:cs="Times New Roman"/>
        </w:rPr>
        <w:t>Synthesis and characterization:</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Describe the synthesis of </w:t>
      </w:r>
      <w:r>
        <w:rPr>
          <w:rFonts w:ascii="Times New Roman" w:hAnsi="Times New Roman" w:cs="Times New Roman"/>
          <w:b/>
        </w:rPr>
        <w:t xml:space="preserve">2 </w:t>
      </w:r>
      <w:r>
        <w:rPr>
          <w:rFonts w:ascii="Times New Roman" w:hAnsi="Times New Roman" w:cs="Times New Roman"/>
        </w:rPr>
        <w:t xml:space="preserve">and </w:t>
      </w:r>
      <w:r>
        <w:rPr>
          <w:rFonts w:ascii="Times New Roman" w:hAnsi="Times New Roman" w:cs="Times New Roman"/>
          <w:b/>
        </w:rPr>
        <w:t>3</w:t>
      </w:r>
      <w:r>
        <w:rPr>
          <w:rFonts w:ascii="Times New Roman" w:hAnsi="Times New Roman" w:cs="Times New Roman"/>
        </w:rPr>
        <w:t>?</w:t>
      </w:r>
    </w:p>
    <w:p w:rsidR="005360A6" w:rsidRDefault="005360A6" w:rsidP="005360A6">
      <w:pPr>
        <w:pStyle w:val="ListParagraph"/>
        <w:numPr>
          <w:ilvl w:val="2"/>
          <w:numId w:val="1"/>
        </w:numPr>
        <w:rPr>
          <w:rFonts w:ascii="Times New Roman" w:hAnsi="Times New Roman" w:cs="Times New Roman"/>
        </w:rPr>
      </w:pPr>
      <w:r>
        <w:rPr>
          <w:rFonts w:ascii="Times New Roman" w:hAnsi="Times New Roman" w:cs="Times New Roman"/>
        </w:rPr>
        <w:t>What is “slow diffusion”?  How was it done here to grow crystals?</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Describe how these compounds were characterized, both structurally and spectroscopically.  Provide and show important details.  </w:t>
      </w:r>
    </w:p>
    <w:p w:rsidR="005360A6" w:rsidRDefault="005360A6" w:rsidP="005360A6">
      <w:pPr>
        <w:pStyle w:val="ListParagraph"/>
        <w:numPr>
          <w:ilvl w:val="2"/>
          <w:numId w:val="1"/>
        </w:numPr>
        <w:rPr>
          <w:rFonts w:ascii="Times New Roman" w:hAnsi="Times New Roman" w:cs="Times New Roman"/>
        </w:rPr>
      </w:pPr>
      <w:r>
        <w:rPr>
          <w:rFonts w:ascii="Times New Roman" w:hAnsi="Times New Roman" w:cs="Times New Roman"/>
        </w:rPr>
        <w:t xml:space="preserve">Ensure you include </w:t>
      </w:r>
      <w:r>
        <w:rPr>
          <w:rFonts w:ascii="Times New Roman" w:hAnsi="Times New Roman" w:cs="Times New Roman"/>
          <w:vertAlign w:val="superscript"/>
        </w:rPr>
        <w:t>11</w:t>
      </w:r>
      <w:r>
        <w:rPr>
          <w:rFonts w:ascii="Times New Roman" w:hAnsi="Times New Roman" w:cs="Times New Roman"/>
        </w:rPr>
        <w:t>B NMR.</w:t>
      </w:r>
    </w:p>
    <w:p w:rsidR="005360A6" w:rsidRDefault="005360A6" w:rsidP="005360A6">
      <w:pPr>
        <w:pStyle w:val="ListParagraph"/>
        <w:numPr>
          <w:ilvl w:val="2"/>
          <w:numId w:val="1"/>
        </w:numPr>
        <w:rPr>
          <w:rFonts w:ascii="Times New Roman" w:hAnsi="Times New Roman" w:cs="Times New Roman"/>
        </w:rPr>
      </w:pPr>
      <w:r>
        <w:rPr>
          <w:rFonts w:ascii="Times New Roman" w:hAnsi="Times New Roman" w:cs="Times New Roman"/>
        </w:rPr>
        <w:t xml:space="preserve">Delve specifically into the broadening of </w:t>
      </w:r>
      <w:r>
        <w:rPr>
          <w:rFonts w:ascii="Times New Roman" w:hAnsi="Times New Roman" w:cs="Times New Roman"/>
          <w:vertAlign w:val="superscript"/>
        </w:rPr>
        <w:t>1</w:t>
      </w:r>
      <w:r>
        <w:rPr>
          <w:rFonts w:ascii="Times New Roman" w:hAnsi="Times New Roman" w:cs="Times New Roman"/>
        </w:rPr>
        <w:t>H NMR signals of the methyl group.  Define an “</w:t>
      </w:r>
      <w:proofErr w:type="spellStart"/>
      <w:r>
        <w:rPr>
          <w:rFonts w:ascii="Times New Roman" w:hAnsi="Times New Roman" w:cs="Times New Roman"/>
        </w:rPr>
        <w:t>agostic</w:t>
      </w:r>
      <w:proofErr w:type="spellEnd"/>
      <w:r>
        <w:rPr>
          <w:rFonts w:ascii="Times New Roman" w:hAnsi="Times New Roman" w:cs="Times New Roman"/>
        </w:rPr>
        <w:t>” interaction, and again highlight Lewis Acid/Base chemistry to propose why this happens.</w:t>
      </w:r>
    </w:p>
    <w:p w:rsidR="005360A6" w:rsidRDefault="005360A6" w:rsidP="005360A6">
      <w:pPr>
        <w:pStyle w:val="ListParagraph"/>
        <w:numPr>
          <w:ilvl w:val="2"/>
          <w:numId w:val="1"/>
        </w:numPr>
        <w:rPr>
          <w:rFonts w:ascii="Times New Roman" w:hAnsi="Times New Roman" w:cs="Times New Roman"/>
        </w:rPr>
      </w:pPr>
      <w:r>
        <w:rPr>
          <w:rFonts w:ascii="Times New Roman" w:hAnsi="Times New Roman" w:cs="Times New Roman"/>
        </w:rPr>
        <w:t xml:space="preserve">Discuss variable temperature (VT) NMR.  </w:t>
      </w:r>
      <w:bookmarkStart w:id="0" w:name="_GoBack"/>
      <w:bookmarkEnd w:id="0"/>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Describe the bonding.  Include discussions of Lewis Acid/Base chemistry.</w:t>
      </w:r>
    </w:p>
    <w:p w:rsidR="005360A6" w:rsidRDefault="005360A6" w:rsidP="009805CB">
      <w:pPr>
        <w:pStyle w:val="ListParagraph"/>
        <w:numPr>
          <w:ilvl w:val="0"/>
          <w:numId w:val="1"/>
        </w:numPr>
        <w:rPr>
          <w:rFonts w:ascii="Times New Roman" w:hAnsi="Times New Roman" w:cs="Times New Roman"/>
        </w:rPr>
      </w:pPr>
      <w:r>
        <w:rPr>
          <w:rFonts w:ascii="Times New Roman" w:hAnsi="Times New Roman" w:cs="Times New Roman"/>
        </w:rPr>
        <w:t>Reactivity:</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Why is the methyl group easily deprotonated to generate compound </w:t>
      </w:r>
      <w:r>
        <w:rPr>
          <w:rFonts w:ascii="Times New Roman" w:hAnsi="Times New Roman" w:cs="Times New Roman"/>
          <w:b/>
        </w:rPr>
        <w:t>4</w:t>
      </w:r>
      <w:r>
        <w:rPr>
          <w:rFonts w:ascii="Times New Roman" w:hAnsi="Times New Roman" w:cs="Times New Roman"/>
        </w:rPr>
        <w:t>?</w:t>
      </w:r>
    </w:p>
    <w:p w:rsidR="002D4A33" w:rsidRDefault="002D4A33" w:rsidP="005360A6">
      <w:pPr>
        <w:pStyle w:val="ListParagraph"/>
        <w:numPr>
          <w:ilvl w:val="1"/>
          <w:numId w:val="1"/>
        </w:numPr>
        <w:rPr>
          <w:rFonts w:ascii="Times New Roman" w:hAnsi="Times New Roman" w:cs="Times New Roman"/>
        </w:rPr>
      </w:pPr>
      <w:r>
        <w:rPr>
          <w:rFonts w:ascii="Times New Roman" w:hAnsi="Times New Roman" w:cs="Times New Roman"/>
        </w:rPr>
        <w:t xml:space="preserve">What spectral features of </w:t>
      </w:r>
      <w:r>
        <w:rPr>
          <w:rFonts w:ascii="Times New Roman" w:hAnsi="Times New Roman" w:cs="Times New Roman"/>
          <w:b/>
        </w:rPr>
        <w:t>4</w:t>
      </w:r>
      <w:r>
        <w:rPr>
          <w:rFonts w:ascii="Times New Roman" w:hAnsi="Times New Roman" w:cs="Times New Roman"/>
        </w:rPr>
        <w:t xml:space="preserve"> indicate that it is different than its precursor?</w:t>
      </w:r>
    </w:p>
    <w:p w:rsidR="00B644F2" w:rsidRDefault="00B644F2" w:rsidP="009805CB">
      <w:pPr>
        <w:pStyle w:val="ListParagraph"/>
        <w:numPr>
          <w:ilvl w:val="0"/>
          <w:numId w:val="1"/>
        </w:numPr>
        <w:rPr>
          <w:rFonts w:ascii="Times New Roman" w:hAnsi="Times New Roman" w:cs="Times New Roman"/>
        </w:rPr>
      </w:pPr>
      <w:r>
        <w:rPr>
          <w:rFonts w:ascii="Times New Roman" w:hAnsi="Times New Roman" w:cs="Times New Roman"/>
        </w:rPr>
        <w:t>Density Functional Theory Calculations:</w:t>
      </w:r>
    </w:p>
    <w:p w:rsidR="00B644F2" w:rsidRDefault="00B644F2" w:rsidP="00B644F2">
      <w:pPr>
        <w:pStyle w:val="ListParagraph"/>
        <w:numPr>
          <w:ilvl w:val="1"/>
          <w:numId w:val="1"/>
        </w:numPr>
        <w:rPr>
          <w:rFonts w:ascii="Times New Roman" w:hAnsi="Times New Roman" w:cs="Times New Roman"/>
        </w:rPr>
      </w:pPr>
      <w:r>
        <w:rPr>
          <w:rFonts w:ascii="Times New Roman" w:hAnsi="Times New Roman" w:cs="Times New Roman"/>
        </w:rPr>
        <w:t>Discuss the nature of the HOMO and LUMO.  What might this imply for reactivity?</w:t>
      </w:r>
    </w:p>
    <w:p w:rsidR="002D4A33" w:rsidRDefault="002D4A33" w:rsidP="009805CB">
      <w:pPr>
        <w:pStyle w:val="ListParagraph"/>
        <w:numPr>
          <w:ilvl w:val="0"/>
          <w:numId w:val="1"/>
        </w:numPr>
        <w:rPr>
          <w:rFonts w:ascii="Times New Roman" w:hAnsi="Times New Roman" w:cs="Times New Roman"/>
        </w:rPr>
      </w:pPr>
      <w:r>
        <w:rPr>
          <w:rFonts w:ascii="Times New Roman" w:hAnsi="Times New Roman" w:cs="Times New Roman"/>
        </w:rPr>
        <w:t>Discuss the fluorescence of these compounds</w:t>
      </w:r>
    </w:p>
    <w:p w:rsidR="002D4A33" w:rsidRDefault="002D4A33" w:rsidP="002D4A33">
      <w:pPr>
        <w:pStyle w:val="ListParagraph"/>
        <w:numPr>
          <w:ilvl w:val="1"/>
          <w:numId w:val="1"/>
        </w:numPr>
        <w:rPr>
          <w:rFonts w:ascii="Times New Roman" w:hAnsi="Times New Roman" w:cs="Times New Roman"/>
        </w:rPr>
      </w:pPr>
      <w:r>
        <w:rPr>
          <w:rFonts w:ascii="Times New Roman" w:hAnsi="Times New Roman" w:cs="Times New Roman"/>
        </w:rPr>
        <w:t>What is quantum yield?</w:t>
      </w:r>
    </w:p>
    <w:p w:rsidR="002D4A33" w:rsidRDefault="002D4A33" w:rsidP="002D4A33">
      <w:pPr>
        <w:pStyle w:val="ListParagraph"/>
        <w:numPr>
          <w:ilvl w:val="1"/>
          <w:numId w:val="1"/>
        </w:numPr>
        <w:rPr>
          <w:rFonts w:ascii="Times New Roman" w:hAnsi="Times New Roman" w:cs="Times New Roman"/>
        </w:rPr>
      </w:pPr>
      <w:r>
        <w:rPr>
          <w:rFonts w:ascii="Times New Roman" w:hAnsi="Times New Roman" w:cs="Times New Roman"/>
        </w:rPr>
        <w:t>What is thermoluminescence, and how is it observed here?</w:t>
      </w:r>
      <w:r w:rsidR="00D81EA1">
        <w:rPr>
          <w:rFonts w:ascii="Times New Roman" w:hAnsi="Times New Roman" w:cs="Times New Roman"/>
        </w:rPr>
        <w:t xml:space="preserve">  Why is it important that something like these small molecules do thermoluminescence?</w:t>
      </w:r>
    </w:p>
    <w:p w:rsidR="00FE265F" w:rsidRDefault="00FE265F" w:rsidP="00FE265F">
      <w:pPr>
        <w:pStyle w:val="ListParagraph"/>
        <w:numPr>
          <w:ilvl w:val="0"/>
          <w:numId w:val="1"/>
        </w:numPr>
        <w:rPr>
          <w:rFonts w:ascii="Times New Roman" w:hAnsi="Times New Roman" w:cs="Times New Roman"/>
        </w:rPr>
      </w:pPr>
      <w:r>
        <w:rPr>
          <w:rFonts w:ascii="Times New Roman" w:hAnsi="Times New Roman" w:cs="Times New Roman"/>
        </w:rPr>
        <w:t>Conclude with some big picture take-aways from this paper.</w:t>
      </w:r>
    </w:p>
    <w:p w:rsidR="00FE265F" w:rsidRDefault="00FE265F" w:rsidP="00FE265F">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What concepts from </w:t>
      </w:r>
      <w:r w:rsidR="00D47D9C">
        <w:rPr>
          <w:rFonts w:ascii="Times New Roman" w:hAnsi="Times New Roman" w:cs="Times New Roman"/>
        </w:rPr>
        <w:t>this course</w:t>
      </w:r>
      <w:r>
        <w:rPr>
          <w:rFonts w:ascii="Times New Roman" w:hAnsi="Times New Roman" w:cs="Times New Roman"/>
        </w:rPr>
        <w:t xml:space="preserve"> did you need to consider?</w:t>
      </w:r>
    </w:p>
    <w:p w:rsidR="00FE265F" w:rsidRPr="009805CB"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 xml:space="preserve">What is the big achievement that warrants publication in </w:t>
      </w:r>
      <w:r w:rsidR="00E7202E">
        <w:rPr>
          <w:rFonts w:ascii="Times New Roman" w:hAnsi="Times New Roman" w:cs="Times New Roman"/>
          <w:i/>
        </w:rPr>
        <w:t>Journal of the American Chemical Society</w:t>
      </w:r>
      <w:r>
        <w:rPr>
          <w:rFonts w:ascii="Times New Roman" w:hAnsi="Times New Roman" w:cs="Times New Roman"/>
        </w:rPr>
        <w:t>, a high impact journal?</w:t>
      </w:r>
    </w:p>
    <w:sectPr w:rsidR="00FE265F" w:rsidRPr="009805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AE3" w:rsidRDefault="00441AE3" w:rsidP="00D47D9C">
      <w:pPr>
        <w:spacing w:after="0" w:line="240" w:lineRule="auto"/>
      </w:pPr>
      <w:r>
        <w:separator/>
      </w:r>
    </w:p>
  </w:endnote>
  <w:endnote w:type="continuationSeparator" w:id="0">
    <w:p w:rsidR="00441AE3" w:rsidRDefault="00441AE3" w:rsidP="00D4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AE3" w:rsidRDefault="00441AE3" w:rsidP="00D47D9C">
      <w:pPr>
        <w:spacing w:after="0" w:line="240" w:lineRule="auto"/>
      </w:pPr>
      <w:r>
        <w:separator/>
      </w:r>
    </w:p>
  </w:footnote>
  <w:footnote w:type="continuationSeparator" w:id="0">
    <w:p w:rsidR="00441AE3" w:rsidRDefault="00441AE3" w:rsidP="00D47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D9C" w:rsidRPr="00631275" w:rsidRDefault="00D47D9C" w:rsidP="00D47D9C">
    <w:pPr>
      <w:pStyle w:val="Header"/>
      <w:jc w:val="both"/>
      <w:rPr>
        <w:rFonts w:ascii="Times New Roman" w:hAnsi="Times New Roman" w:cs="Times New Roman"/>
      </w:rPr>
    </w:pPr>
    <w:r w:rsidRPr="00631275">
      <w:rPr>
        <w:rFonts w:ascii="Times New Roman" w:hAnsi="Times New Roman" w:cs="Times New Roman"/>
      </w:rPr>
      <w:t xml:space="preserve">Created by </w:t>
    </w:r>
    <w:r>
      <w:rPr>
        <w:rFonts w:ascii="Times New Roman" w:hAnsi="Times New Roman" w:cs="Times New Roman"/>
      </w:rPr>
      <w:t>Wesley Farrell</w:t>
    </w:r>
    <w:r w:rsidRPr="00631275">
      <w:rPr>
        <w:rFonts w:ascii="Times New Roman" w:hAnsi="Times New Roman" w:cs="Times New Roman"/>
      </w:rPr>
      <w:t>, United States Naval Academy (</w:t>
    </w:r>
    <w:hyperlink r:id="rId1" w:history="1">
      <w:r w:rsidRPr="00A92D34">
        <w:rPr>
          <w:rStyle w:val="Hyperlink"/>
          <w:rFonts w:ascii="Times New Roman" w:hAnsi="Times New Roman" w:cs="Times New Roman"/>
        </w:rPr>
        <w:t>wfarrell@usna.edu</w:t>
      </w:r>
    </w:hyperlink>
    <w:r w:rsidRPr="00631275">
      <w:rPr>
        <w:rFonts w:ascii="Times New Roman" w:hAnsi="Times New Roman" w:cs="Times New Roman"/>
      </w:rPr>
      <w:t>), Matthew Buck, United States Naval Academy (</w:t>
    </w:r>
    <w:hyperlink r:id="rId2" w:history="1">
      <w:r w:rsidRPr="00631275">
        <w:rPr>
          <w:rStyle w:val="Hyperlink"/>
          <w:rFonts w:ascii="Times New Roman" w:hAnsi="Times New Roman" w:cs="Times New Roman"/>
        </w:rPr>
        <w:t>mbuck@usna.edu</w:t>
      </w:r>
    </w:hyperlink>
    <w:r w:rsidRPr="00631275">
      <w:rPr>
        <w:rFonts w:ascii="Times New Roman" w:hAnsi="Times New Roman" w:cs="Times New Roman"/>
      </w:rPr>
      <w:t xml:space="preserve">) and </w:t>
    </w:r>
    <w:r>
      <w:rPr>
        <w:rFonts w:ascii="Times New Roman" w:hAnsi="Times New Roman" w:cs="Times New Roman"/>
      </w:rPr>
      <w:t>Amy MacArthur</w:t>
    </w:r>
    <w:r w:rsidRPr="00631275">
      <w:rPr>
        <w:rFonts w:ascii="Times New Roman" w:hAnsi="Times New Roman" w:cs="Times New Roman"/>
      </w:rPr>
      <w:t>, United States Naval Academy (</w:t>
    </w:r>
    <w:hyperlink r:id="rId3" w:history="1">
      <w:r w:rsidRPr="00A92D34">
        <w:rPr>
          <w:rStyle w:val="Hyperlink"/>
          <w:rFonts w:ascii="Times New Roman" w:hAnsi="Times New Roman" w:cs="Times New Roman"/>
        </w:rPr>
        <w:t>macarthu@usna.edu</w:t>
      </w:r>
    </w:hyperlink>
    <w:r w:rsidRPr="00631275">
      <w:rPr>
        <w:rFonts w:ascii="Times New Roman" w:hAnsi="Times New Roman" w:cs="Times New Roman"/>
      </w:rPr>
      <w:t xml:space="preserve">) and posted on </w:t>
    </w:r>
    <w:proofErr w:type="spellStart"/>
    <w:r w:rsidRPr="00631275">
      <w:rPr>
        <w:rFonts w:ascii="Times New Roman" w:hAnsi="Times New Roman" w:cs="Times New Roman"/>
      </w:rPr>
      <w:t>VIPEr</w:t>
    </w:r>
    <w:proofErr w:type="spellEnd"/>
    <w:r w:rsidRPr="00631275">
      <w:rPr>
        <w:rFonts w:ascii="Times New Roman" w:hAnsi="Times New Roman" w:cs="Times New Roman"/>
      </w:rPr>
      <w:t xml:space="preserve"> (</w:t>
    </w:r>
    <w:hyperlink r:id="rId4" w:history="1">
      <w:r w:rsidRPr="00631275">
        <w:rPr>
          <w:rStyle w:val="Hyperlink"/>
          <w:rFonts w:ascii="Times New Roman" w:hAnsi="Times New Roman" w:cs="Times New Roman"/>
        </w:rPr>
        <w:t>www.ionicviper.org</w:t>
      </w:r>
    </w:hyperlink>
    <w:r w:rsidRPr="00631275">
      <w:rPr>
        <w:rFonts w:ascii="Times New Roman" w:hAnsi="Times New Roman" w:cs="Times New Roman"/>
      </w:rPr>
      <w:t xml:space="preserve">) on </w:t>
    </w:r>
    <w:r>
      <w:rPr>
        <w:rFonts w:ascii="Times New Roman" w:hAnsi="Times New Roman" w:cs="Times New Roman"/>
      </w:rPr>
      <w:t>October 9</w:t>
    </w:r>
    <w:r w:rsidRPr="00631275">
      <w:rPr>
        <w:rFonts w:ascii="Times New Roman" w:hAnsi="Times New Roman" w:cs="Times New Roman"/>
      </w:rPr>
      <w:t>, 202</w:t>
    </w:r>
    <w:r>
      <w:rPr>
        <w:rFonts w:ascii="Times New Roman" w:hAnsi="Times New Roman" w:cs="Times New Roman"/>
      </w:rPr>
      <w:t>4</w:t>
    </w:r>
    <w:r w:rsidRPr="00631275">
      <w:rPr>
        <w:rFonts w:ascii="Times New Roman" w:hAnsi="Times New Roman" w:cs="Times New Roman"/>
      </w:rPr>
      <w:t>.  Copyright 202</w:t>
    </w:r>
    <w:r>
      <w:rPr>
        <w:rFonts w:ascii="Times New Roman" w:hAnsi="Times New Roman" w:cs="Times New Roman"/>
      </w:rPr>
      <w:t>4</w:t>
    </w:r>
    <w:r w:rsidRPr="00631275">
      <w:rPr>
        <w:rFonts w:ascii="Times New Roman" w:hAnsi="Times New Roman" w:cs="Times New Roman"/>
      </w:rPr>
      <w:t xml:space="preserve">.  This work is licensed under the Creative Commons Attribution Non-commercial Share Alike License. To view a copy of this </w:t>
    </w:r>
    <w:proofErr w:type="gramStart"/>
    <w:r w:rsidRPr="00631275">
      <w:rPr>
        <w:rFonts w:ascii="Times New Roman" w:hAnsi="Times New Roman" w:cs="Times New Roman"/>
      </w:rPr>
      <w:t>license</w:t>
    </w:r>
    <w:proofErr w:type="gramEnd"/>
    <w:r w:rsidRPr="00631275">
      <w:rPr>
        <w:rFonts w:ascii="Times New Roman" w:hAnsi="Times New Roman" w:cs="Times New Roman"/>
      </w:rPr>
      <w:t xml:space="preserve"> visit https://creativecommons.org/licenses/by-nc-sa/4.0/</w:t>
    </w:r>
  </w:p>
  <w:p w:rsidR="00D47D9C" w:rsidRDefault="00D47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C6F4D"/>
    <w:multiLevelType w:val="hybridMultilevel"/>
    <w:tmpl w:val="CCBE0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B"/>
    <w:rsid w:val="000A38A0"/>
    <w:rsid w:val="000E70EB"/>
    <w:rsid w:val="00145868"/>
    <w:rsid w:val="00153719"/>
    <w:rsid w:val="001F3AB5"/>
    <w:rsid w:val="00244401"/>
    <w:rsid w:val="002D4A33"/>
    <w:rsid w:val="00441AE3"/>
    <w:rsid w:val="004E0DC7"/>
    <w:rsid w:val="005360A6"/>
    <w:rsid w:val="005E04E5"/>
    <w:rsid w:val="006D4AE0"/>
    <w:rsid w:val="009805CB"/>
    <w:rsid w:val="00B644F2"/>
    <w:rsid w:val="00BD569D"/>
    <w:rsid w:val="00CC01C6"/>
    <w:rsid w:val="00D47D9C"/>
    <w:rsid w:val="00D81EA1"/>
    <w:rsid w:val="00DE6F10"/>
    <w:rsid w:val="00E7202E"/>
    <w:rsid w:val="00FE265F"/>
    <w:rsid w:val="00FF0FD6"/>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5494"/>
  <w15:chartTrackingRefBased/>
  <w15:docId w15:val="{AB2950BA-EDBC-4F9D-828B-600FDE9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CB"/>
    <w:pPr>
      <w:ind w:left="720"/>
      <w:contextualSpacing/>
    </w:pPr>
  </w:style>
  <w:style w:type="table" w:styleId="TableGrid">
    <w:name w:val="Table Grid"/>
    <w:basedOn w:val="TableNormal"/>
    <w:uiPriority w:val="39"/>
    <w:rsid w:val="001F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D9C"/>
  </w:style>
  <w:style w:type="paragraph" w:styleId="Footer">
    <w:name w:val="footer"/>
    <w:basedOn w:val="Normal"/>
    <w:link w:val="FooterChar"/>
    <w:uiPriority w:val="99"/>
    <w:unhideWhenUsed/>
    <w:rsid w:val="00D47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D9C"/>
  </w:style>
  <w:style w:type="character" w:styleId="Hyperlink">
    <w:name w:val="Hyperlink"/>
    <w:basedOn w:val="DefaultParagraphFont"/>
    <w:uiPriority w:val="99"/>
    <w:unhideWhenUsed/>
    <w:rsid w:val="00D47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carthu@usna.edu" TargetMode="External"/><Relationship Id="rId2" Type="http://schemas.openxmlformats.org/officeDocument/2006/relationships/hyperlink" Target="file:///C:\Users\topaz\Documents\VIPEr%20LOs\NeWBiEs%20Lit%20Discussions\Chp%204%20Solids\mbuck@usna.edu" TargetMode="External"/><Relationship Id="rId1" Type="http://schemas.openxmlformats.org/officeDocument/2006/relationships/hyperlink" Target="mailto:wfarrell@usna.edu" TargetMode="External"/><Relationship Id="rId4" Type="http://schemas.openxmlformats.org/officeDocument/2006/relationships/hyperlink" Target="file:///C:\Users\topaz\Documents\VIPEr%20LOs\NeWBiEs%20Lit%20Discussions\Chp%204%20Solids\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Wesley CIV USNA Annapolis</dc:creator>
  <cp:keywords/>
  <dc:description/>
  <cp:lastModifiedBy>Farrell, Wesley CIV USNA Annapolis</cp:lastModifiedBy>
  <cp:revision>9</cp:revision>
  <dcterms:created xsi:type="dcterms:W3CDTF">2024-03-16T22:06:00Z</dcterms:created>
  <dcterms:modified xsi:type="dcterms:W3CDTF">2024-10-10T20:05:00Z</dcterms:modified>
</cp:coreProperties>
</file>